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7A5B" w:rsidRPr="00472126" w:rsidRDefault="00E67A5B" w:rsidP="00E67A5B">
      <w:pPr>
        <w:rPr>
          <w:b/>
          <w:sz w:val="22"/>
        </w:rPr>
      </w:pPr>
      <w:r>
        <w:rPr>
          <w:b/>
          <w:sz w:val="22"/>
        </w:rPr>
        <w:t>SỞ GIÁO DỤC &amp; ĐÀO TẠO</w:t>
      </w:r>
      <w:r>
        <w:rPr>
          <w:b/>
          <w:szCs w:val="24"/>
        </w:rPr>
        <w:t xml:space="preserve"> </w:t>
      </w:r>
      <w:r>
        <w:rPr>
          <w:b/>
          <w:szCs w:val="24"/>
        </w:rPr>
        <w:tab/>
        <w:t xml:space="preserve">      CỘNG HÒA XÃ HỘI CHỦ NGHĨA VIỆT NAM </w:t>
      </w:r>
    </w:p>
    <w:p w:rsidR="00E67A5B" w:rsidRDefault="00E67A5B" w:rsidP="00E67A5B">
      <w:pPr>
        <w:rPr>
          <w:b/>
          <w:szCs w:val="22"/>
        </w:rPr>
      </w:pPr>
      <w:r>
        <w:rPr>
          <w:noProof/>
        </w:rPr>
        <mc:AlternateContent>
          <mc:Choice Requires="wps">
            <w:drawing>
              <wp:anchor distT="0" distB="0" distL="114300" distR="114300" simplePos="0" relativeHeight="251660288" behindDoc="0" locked="0" layoutInCell="1" allowOverlap="1" wp14:anchorId="04B21746" wp14:editId="3F338D1B">
                <wp:simplePos x="0" y="0"/>
                <wp:positionH relativeFrom="column">
                  <wp:posOffset>3371850</wp:posOffset>
                </wp:positionH>
                <wp:positionV relativeFrom="paragraph">
                  <wp:posOffset>201930</wp:posOffset>
                </wp:positionV>
                <wp:extent cx="1828800" cy="0"/>
                <wp:effectExtent l="13335" t="13335" r="5715" b="571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AF17F" id="Straight Connector 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5.5pt,15.9pt" to="409.5pt,1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"/>
            </w:pict>
          </mc:Fallback>
        </mc:AlternateContent>
      </w:r>
      <w:r>
        <w:rPr>
          <w:b/>
          <w:szCs w:val="24"/>
        </w:rPr>
        <w:t xml:space="preserve">              THANH HÓA</w:t>
      </w:r>
      <w:r>
        <w:rPr>
          <w:b/>
        </w:rPr>
        <w:t xml:space="preserve"> </w:t>
      </w:r>
      <w:r>
        <w:rPr>
          <w:b/>
        </w:rPr>
        <w:tab/>
      </w:r>
      <w:r>
        <w:rPr>
          <w:b/>
        </w:rPr>
        <w:tab/>
      </w:r>
      <w:r>
        <w:rPr>
          <w:b/>
        </w:rPr>
        <w:tab/>
        <w:t xml:space="preserve">          Độc lập - Tự do - Hạnh phúc</w:t>
      </w:r>
    </w:p>
    <w:p w:rsidR="00E67A5B" w:rsidRDefault="00E67A5B" w:rsidP="00E67A5B">
      <w:pPr>
        <w:rPr>
          <w:b/>
          <w:szCs w:val="24"/>
        </w:rPr>
      </w:pPr>
      <w:r>
        <w:rPr>
          <w:noProof/>
        </w:rPr>
        <mc:AlternateContent>
          <mc:Choice Requires="wps">
            <w:drawing>
              <wp:anchor distT="0" distB="0" distL="114300" distR="114300" simplePos="0" relativeHeight="251659264" behindDoc="0" locked="0" layoutInCell="1" allowOverlap="1" wp14:anchorId="37B912E2" wp14:editId="52164C48">
                <wp:simplePos x="0" y="0"/>
                <wp:positionH relativeFrom="column">
                  <wp:posOffset>431800</wp:posOffset>
                </wp:positionH>
                <wp:positionV relativeFrom="paragraph">
                  <wp:posOffset>203835</wp:posOffset>
                </wp:positionV>
                <wp:extent cx="1676400" cy="0"/>
                <wp:effectExtent l="6985" t="10160" r="12065" b="889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7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818018"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pt,16.05pt" to="166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8AWC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"/>
            </w:pict>
          </mc:Fallback>
        </mc:AlternateContent>
      </w:r>
      <w:r>
        <w:rPr>
          <w:b/>
          <w:noProof/>
          <w:szCs w:val="24"/>
        </w:rPr>
        <w:t>TRƯỜNG THPT HOÀNG LỆ KHA</w:t>
      </w:r>
    </w:p>
    <w:p w:rsidR="00E67A5B" w:rsidRDefault="00E67A5B" w:rsidP="00E67A5B">
      <w:pPr>
        <w:rPr>
          <w:sz w:val="4"/>
          <w:szCs w:val="4"/>
        </w:rPr>
      </w:pPr>
      <w:r>
        <w:rPr>
          <w:sz w:val="4"/>
          <w:szCs w:val="4"/>
        </w:rPr>
        <w:t xml:space="preserve">          </w:t>
      </w:r>
    </w:p>
    <w:p w:rsidR="00E67A5B" w:rsidRDefault="00E67A5B" w:rsidP="00E67A5B">
      <w:r>
        <w:t xml:space="preserve">           </w:t>
      </w:r>
    </w:p>
    <w:p w:rsidR="00E67A5B" w:rsidRDefault="00E67A5B" w:rsidP="00E67A5B">
      <w:r>
        <w:t xml:space="preserve">            Số:       /QĐ-HLK </w:t>
      </w:r>
      <w:r>
        <w:tab/>
        <w:t xml:space="preserve">              </w:t>
      </w:r>
      <w:r>
        <w:rPr>
          <w:i/>
        </w:rPr>
        <w:t xml:space="preserve">Hà Trung, ngày </w:t>
      </w:r>
      <w:r w:rsidR="007C6F94">
        <w:rPr>
          <w:i/>
        </w:rPr>
        <w:t>05</w:t>
      </w:r>
      <w:r>
        <w:rPr>
          <w:i/>
        </w:rPr>
        <w:t xml:space="preserve">  tháng </w:t>
      </w:r>
      <w:r w:rsidR="00516CF7">
        <w:rPr>
          <w:i/>
        </w:rPr>
        <w:t>9</w:t>
      </w:r>
      <w:r>
        <w:rPr>
          <w:i/>
        </w:rPr>
        <w:t xml:space="preserve">  năm 202</w:t>
      </w:r>
      <w:r w:rsidR="00516CF7">
        <w:rPr>
          <w:i/>
        </w:rPr>
        <w:t>3</w:t>
      </w:r>
    </w:p>
    <w:p w:rsidR="00E67A5B" w:rsidRDefault="00E67A5B" w:rsidP="00E67A5B">
      <w:pPr>
        <w:jc w:val="center"/>
        <w:rPr>
          <w:rFonts w:ascii=".VnArialH" w:hAnsi=".VnArialH"/>
          <w:sz w:val="10"/>
          <w:szCs w:val="10"/>
        </w:rPr>
      </w:pPr>
    </w:p>
    <w:p w:rsidR="00E67A5B" w:rsidRDefault="00E67A5B" w:rsidP="00E67A5B">
      <w:pPr>
        <w:rPr>
          <w:sz w:val="14"/>
          <w:szCs w:val="14"/>
        </w:rPr>
      </w:pPr>
      <w:r>
        <w:rPr>
          <w:sz w:val="14"/>
          <w:szCs w:val="14"/>
        </w:rPr>
        <w:t xml:space="preserve">                                                                                                     </w:t>
      </w:r>
    </w:p>
    <w:p w:rsidR="00E67A5B" w:rsidRDefault="00E67A5B" w:rsidP="00E67A5B">
      <w:pPr>
        <w:rPr>
          <w:b/>
        </w:rPr>
      </w:pPr>
      <w:r>
        <w:rPr>
          <w:sz w:val="14"/>
          <w:szCs w:val="14"/>
        </w:rPr>
        <w:t xml:space="preserve">                                                                                                 </w:t>
      </w:r>
      <w:r w:rsidR="00A671B9">
        <w:rPr>
          <w:sz w:val="14"/>
          <w:szCs w:val="14"/>
        </w:rPr>
        <w:t xml:space="preserve">    </w:t>
      </w:r>
      <w:bookmarkStart w:id="0" w:name="_GoBack"/>
      <w:bookmarkEnd w:id="0"/>
      <w:r>
        <w:rPr>
          <w:sz w:val="14"/>
          <w:szCs w:val="14"/>
        </w:rPr>
        <w:t xml:space="preserve">  </w:t>
      </w:r>
      <w:r>
        <w:rPr>
          <w:b/>
        </w:rPr>
        <w:t xml:space="preserve">QUYẾT ĐỊNH </w:t>
      </w:r>
    </w:p>
    <w:p w:rsidR="00E67A5B" w:rsidRDefault="00300DE4" w:rsidP="00E67A5B">
      <w:pPr>
        <w:jc w:val="center"/>
        <w:rPr>
          <w:b/>
        </w:rPr>
      </w:pPr>
      <w:r>
        <w:rPr>
          <w:b/>
        </w:rPr>
        <w:t xml:space="preserve">V/v phân công </w:t>
      </w:r>
      <w:r w:rsidR="00E67A5B">
        <w:rPr>
          <w:b/>
        </w:rPr>
        <w:t xml:space="preserve"> giảng d</w:t>
      </w:r>
      <w:r>
        <w:rPr>
          <w:b/>
        </w:rPr>
        <w:t>ạy năm học 2023-2024</w:t>
      </w:r>
      <w:r w:rsidR="00E67A5B">
        <w:rPr>
          <w:b/>
        </w:rPr>
        <w:t>.</w:t>
      </w:r>
    </w:p>
    <w:p w:rsidR="00E67A5B" w:rsidRDefault="00E67A5B" w:rsidP="00E67A5B">
      <w:pPr>
        <w:rPr>
          <w:b/>
          <w:sz w:val="24"/>
          <w:szCs w:val="22"/>
        </w:rPr>
      </w:pPr>
      <w:r>
        <w:rPr>
          <w:noProof/>
        </w:rPr>
        <mc:AlternateContent>
          <mc:Choice Requires="wps">
            <w:drawing>
              <wp:anchor distT="0" distB="0" distL="114300" distR="114300" simplePos="0" relativeHeight="251661312" behindDoc="0" locked="0" layoutInCell="1" allowOverlap="1" wp14:anchorId="3C793A60" wp14:editId="11C15503">
                <wp:simplePos x="0" y="0"/>
                <wp:positionH relativeFrom="column">
                  <wp:posOffset>1663700</wp:posOffset>
                </wp:positionH>
                <wp:positionV relativeFrom="paragraph">
                  <wp:posOffset>19050</wp:posOffset>
                </wp:positionV>
                <wp:extent cx="2181225" cy="9525"/>
                <wp:effectExtent l="10160" t="10795" r="8890" b="825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122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5647D7" id="_x0000_t32" coordsize="21600,21600" o:spt="32" o:oned="t" path="m,l21600,21600e" filled="f">
                <v:path arrowok="t" fillok="f" o:connecttype="none"/>
                <o:lock v:ext="edit" shapetype="t"/>
              </v:shapetype>
              <v:shape id="Straight Arrow Connector 1" o:spid="_x0000_s1026" type="#_x0000_t32" style="position:absolute;margin-left:131pt;margin-top:1.5pt;width:171.75pt;height:.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"/>
            </w:pict>
          </mc:Fallback>
        </mc:AlternateContent>
      </w:r>
      <w:r>
        <w:rPr>
          <w:b/>
          <w:sz w:val="32"/>
          <w:szCs w:val="32"/>
        </w:rPr>
        <w:t xml:space="preserve">              </w:t>
      </w:r>
    </w:p>
    <w:p w:rsidR="00E67A5B" w:rsidRDefault="00E67A5B" w:rsidP="00E67A5B">
      <w:pPr>
        <w:jc w:val="center"/>
        <w:rPr>
          <w:sz w:val="2"/>
          <w:szCs w:val="2"/>
        </w:rPr>
      </w:pPr>
    </w:p>
    <w:p w:rsidR="00E67A5B" w:rsidRDefault="00E67A5B" w:rsidP="00E67A5B">
      <w:pPr>
        <w:rPr>
          <w:b/>
          <w:sz w:val="30"/>
          <w:szCs w:val="30"/>
        </w:rPr>
      </w:pPr>
      <w:r>
        <w:rPr>
          <w:sz w:val="30"/>
          <w:szCs w:val="30"/>
        </w:rPr>
        <w:t xml:space="preserve">                </w:t>
      </w:r>
      <w:r>
        <w:rPr>
          <w:b/>
          <w:sz w:val="30"/>
          <w:szCs w:val="30"/>
        </w:rPr>
        <w:t>HIỆU TRƯỞNG TRƯỜNG THPT HOÀNG LỆ KHA</w:t>
      </w:r>
    </w:p>
    <w:p w:rsidR="007C6F94" w:rsidRDefault="007C6F94" w:rsidP="00E67A5B">
      <w:pPr>
        <w:rPr>
          <w:bCs/>
          <w:color w:val="000000"/>
        </w:rPr>
      </w:pPr>
    </w:p>
    <w:p w:rsidR="00E67A5B" w:rsidRDefault="007C6F94" w:rsidP="007C6F94">
      <w:pPr>
        <w:jc w:val="both"/>
        <w:rPr>
          <w:b/>
          <w:sz w:val="30"/>
          <w:szCs w:val="30"/>
        </w:rPr>
      </w:pPr>
      <w:r>
        <w:rPr>
          <w:bCs/>
          <w:color w:val="000000"/>
        </w:rPr>
        <w:t xml:space="preserve">      </w:t>
      </w:r>
      <w:r w:rsidR="00562BD9">
        <w:rPr>
          <w:bCs/>
          <w:color w:val="000000"/>
        </w:rPr>
        <w:t xml:space="preserve"> </w:t>
      </w:r>
      <w:r>
        <w:rPr>
          <w:bCs/>
          <w:color w:val="000000"/>
        </w:rPr>
        <w:t>Căn cứ  Luật số 43/2019/QH 14 ngày 14/6/2019 của Quốc hội nước Cộng hòa XHCN Việt Nam  ban hành  Luật Giáo dục năm 2019;</w:t>
      </w:r>
      <w:r>
        <w:rPr>
          <w:color w:val="000000"/>
        </w:rPr>
        <w:t> </w:t>
      </w:r>
    </w:p>
    <w:p w:rsidR="00E67A5B" w:rsidRPr="007C6F94" w:rsidRDefault="00E67A5B" w:rsidP="007C6F94">
      <w:pPr>
        <w:jc w:val="both"/>
        <w:rPr>
          <w:sz w:val="30"/>
          <w:szCs w:val="30"/>
        </w:rPr>
      </w:pPr>
      <w:r>
        <w:rPr>
          <w:b/>
          <w:sz w:val="30"/>
          <w:szCs w:val="30"/>
        </w:rPr>
        <w:t xml:space="preserve">      </w:t>
      </w:r>
      <w:r w:rsidRPr="002B6EE7">
        <w:t xml:space="preserve">Căn cứ Quyết định số 1100/2017/QĐ-UB ngày 12/4/2017 của UBND tỉnh Thanh Hoá ban hành quy định về phân công, phân cấp quản lý tổ chức bộ máy, biên chế vàcán bộ, công chức, viên chức thuộc UBND tỉnh Thanh Hóa quản lý;   </w:t>
      </w:r>
      <w:r w:rsidRPr="002B6EE7">
        <w:rPr>
          <w:b/>
          <w:bCs/>
          <w:color w:val="000000"/>
        </w:rPr>
        <w:t xml:space="preserve"> </w:t>
      </w:r>
    </w:p>
    <w:p w:rsidR="00E67A5B" w:rsidRPr="002B6EE7" w:rsidRDefault="00E67A5B" w:rsidP="007C6F94">
      <w:pPr>
        <w:jc w:val="both"/>
        <w:textAlignment w:val="baseline"/>
        <w:rPr>
          <w:color w:val="000000"/>
        </w:rPr>
      </w:pPr>
      <w:r w:rsidRPr="002B6EE7">
        <w:rPr>
          <w:bCs/>
          <w:color w:val="000000"/>
        </w:rPr>
        <w:t xml:space="preserve">   </w:t>
      </w:r>
      <w:r>
        <w:rPr>
          <w:bCs/>
          <w:color w:val="000000"/>
        </w:rPr>
        <w:t xml:space="preserve"> </w:t>
      </w:r>
      <w:r w:rsidRPr="002B6EE7">
        <w:rPr>
          <w:bCs/>
          <w:color w:val="000000"/>
        </w:rPr>
        <w:t xml:space="preserve"> </w:t>
      </w:r>
      <w:r w:rsidR="00562BD9">
        <w:rPr>
          <w:bCs/>
          <w:color w:val="000000"/>
        </w:rPr>
        <w:t xml:space="preserve"> </w:t>
      </w:r>
      <w:r w:rsidRPr="002B6EE7">
        <w:rPr>
          <w:iCs/>
          <w:color w:val="000000"/>
        </w:rPr>
        <w:t>Căn cứ Điều lệ trường Trung học ban hành kèm theo Thông tư số 32/2020/TT-BGDĐT ngày 15/09/2020 của Bộ trưởng Bộ Giáo dục và Đào tạo;</w:t>
      </w:r>
    </w:p>
    <w:p w:rsidR="00E67A5B" w:rsidRPr="002B6EE7" w:rsidRDefault="00E67A5B" w:rsidP="007C6F94">
      <w:pPr>
        <w:jc w:val="both"/>
        <w:textAlignment w:val="baseline"/>
        <w:rPr>
          <w:iCs/>
          <w:color w:val="000000"/>
        </w:rPr>
      </w:pPr>
      <w:r w:rsidRPr="002B6EE7">
        <w:rPr>
          <w:iCs/>
          <w:color w:val="000000"/>
        </w:rPr>
        <w:t xml:space="preserve">  </w:t>
      </w:r>
      <w:r>
        <w:rPr>
          <w:iCs/>
          <w:color w:val="000000"/>
        </w:rPr>
        <w:t xml:space="preserve"> </w:t>
      </w:r>
      <w:r w:rsidR="007C6F94">
        <w:rPr>
          <w:iCs/>
          <w:color w:val="000000"/>
        </w:rPr>
        <w:t xml:space="preserve">  </w:t>
      </w:r>
      <w:r w:rsidRPr="002B6EE7">
        <w:rPr>
          <w:iCs/>
          <w:color w:val="000000"/>
        </w:rPr>
        <w:t>Căn cứ Thông tư 26/2020/TT-BGDĐT ngày 26/08/2020 về</w:t>
      </w:r>
      <w:r w:rsidRPr="002B6EE7">
        <w:rPr>
          <w:color w:val="000000"/>
        </w:rPr>
        <w:t> </w:t>
      </w:r>
      <w:r w:rsidRPr="002B6EE7">
        <w:rPr>
          <w:iCs/>
          <w:color w:val="000000"/>
        </w:rPr>
        <w:t>sửa đổi, bổ sung một số điều của Quy chế đánh giá, xếp loại học sinh trung học cơ sở và học sinh trung học phổ thông ban hành kèm theo</w:t>
      </w:r>
      <w:r w:rsidRPr="002B6EE7">
        <w:rPr>
          <w:color w:val="000000"/>
        </w:rPr>
        <w:t> </w:t>
      </w:r>
      <w:r w:rsidRPr="002B6EE7">
        <w:rPr>
          <w:iCs/>
          <w:color w:val="000000"/>
        </w:rPr>
        <w:t>thông tư 58/2011/TT-BGDĐT của Bộ Giáo dục và Đào tạo;</w:t>
      </w:r>
      <w:r>
        <w:rPr>
          <w:iCs/>
          <w:color w:val="000000"/>
        </w:rPr>
        <w:t xml:space="preserve"> Thông tư 22/2021/TT-BGD ĐT ngày 20/7/2021</w:t>
      </w:r>
    </w:p>
    <w:p w:rsidR="00FB1717" w:rsidRPr="007C6F94" w:rsidRDefault="007C6F94" w:rsidP="007C6F94">
      <w:pPr>
        <w:jc w:val="both"/>
        <w:textAlignment w:val="baseline"/>
        <w:rPr>
          <w:color w:val="000000"/>
        </w:rPr>
      </w:pPr>
      <w:r>
        <w:rPr>
          <w:bCs/>
          <w:color w:val="000000"/>
        </w:rPr>
        <w:t xml:space="preserve">    </w:t>
      </w:r>
      <w:r w:rsidR="00562BD9">
        <w:rPr>
          <w:bCs/>
          <w:color w:val="000000"/>
        </w:rPr>
        <w:t xml:space="preserve">  </w:t>
      </w:r>
      <w:r w:rsidR="00FB1717" w:rsidRPr="001702E9">
        <w:rPr>
          <w:lang w:val="da-DK"/>
        </w:rPr>
        <w:t>Quyết định 2457/ QĐ-BGD ĐT ngày 23/8/2023 của Bộ Giáo dục và Đào tạo v/v ban hành kế hoạch, nhiệm vụ, giải pháp trong tâm năm học 2023-2024;</w:t>
      </w:r>
    </w:p>
    <w:p w:rsidR="00FB1717" w:rsidRPr="001702E9" w:rsidRDefault="00FB1717" w:rsidP="007C6F94">
      <w:pPr>
        <w:spacing w:before="40" w:after="60"/>
        <w:jc w:val="both"/>
        <w:rPr>
          <w:lang w:val="da-DK"/>
        </w:rPr>
      </w:pPr>
      <w:r>
        <w:rPr>
          <w:lang w:val="da-DK"/>
        </w:rPr>
        <w:t xml:space="preserve">       </w:t>
      </w:r>
      <w:r w:rsidRPr="001702E9">
        <w:rPr>
          <w:lang w:val="da-DK"/>
        </w:rPr>
        <w:t>Q</w:t>
      </w:r>
      <w:r w:rsidR="00385045">
        <w:rPr>
          <w:lang w:val="da-DK"/>
        </w:rPr>
        <w:t xml:space="preserve">uyết định </w:t>
      </w:r>
      <w:r w:rsidRPr="001702E9">
        <w:rPr>
          <w:lang w:val="da-DK"/>
        </w:rPr>
        <w:t xml:space="preserve"> số 2171/QĐ-BGD ĐT ngày 28/7/2023 của Bộ trưởng Bộ Giáo dục và Đào tạo về ban hành khung kế hoạch thời gian năm học 2023-2024 đối với giáo dục mầm non, giáo dục phổ thông và giáo dục thường xuyên.</w:t>
      </w:r>
    </w:p>
    <w:p w:rsidR="00FB1717" w:rsidRDefault="00FB1717" w:rsidP="007C6F94">
      <w:pPr>
        <w:spacing w:before="40" w:after="60"/>
        <w:jc w:val="both"/>
        <w:rPr>
          <w:lang w:val="da-DK"/>
        </w:rPr>
      </w:pPr>
      <w:r>
        <w:rPr>
          <w:lang w:val="da-DK"/>
        </w:rPr>
        <w:t xml:space="preserve">        </w:t>
      </w:r>
      <w:r w:rsidRPr="001702E9">
        <w:rPr>
          <w:lang w:val="da-DK"/>
        </w:rPr>
        <w:t>Quyết định 2895/QĐ-UBND ngày 15/8/2023 V/v ban hành Kế hoạch thời gian năm học 2023-2024 đối với giáo dục mầm non, giáo dục phổ thông và giáo dục thường xuyên tỉnhThanh Hóa.</w:t>
      </w:r>
    </w:p>
    <w:p w:rsidR="00300DE4" w:rsidRDefault="00FB1717" w:rsidP="00300DE4">
      <w:pPr>
        <w:spacing w:before="40" w:after="60"/>
        <w:jc w:val="both"/>
        <w:rPr>
          <w:lang w:val="da-DK"/>
        </w:rPr>
      </w:pPr>
      <w:r>
        <w:rPr>
          <w:iCs/>
          <w:color w:val="000000"/>
        </w:rPr>
        <w:t xml:space="preserve">       </w:t>
      </w:r>
      <w:r>
        <w:rPr>
          <w:lang w:val="da-DK"/>
        </w:rPr>
        <w:t xml:space="preserve"> Xét năng lực, trách nhiệm của cán bộ giáo viên và đề nghị tổ chuyên môn;</w:t>
      </w:r>
    </w:p>
    <w:p w:rsidR="00300DE4" w:rsidRDefault="00300DE4" w:rsidP="00300DE4">
      <w:pPr>
        <w:spacing w:before="40" w:after="60"/>
        <w:jc w:val="center"/>
        <w:rPr>
          <w:b/>
          <w:sz w:val="32"/>
          <w:szCs w:val="32"/>
        </w:rPr>
      </w:pPr>
    </w:p>
    <w:p w:rsidR="00E67A5B" w:rsidRPr="00300DE4" w:rsidRDefault="00E67A5B" w:rsidP="00300DE4">
      <w:pPr>
        <w:spacing w:before="40" w:after="60"/>
        <w:jc w:val="center"/>
        <w:rPr>
          <w:lang w:val="da-DK"/>
        </w:rPr>
      </w:pPr>
      <w:r w:rsidRPr="00472126">
        <w:rPr>
          <w:b/>
          <w:sz w:val="32"/>
          <w:szCs w:val="32"/>
        </w:rPr>
        <w:t>QUYẾT ĐỊNH</w:t>
      </w:r>
    </w:p>
    <w:p w:rsidR="00E67A5B" w:rsidRDefault="00E67A5B" w:rsidP="00E67A5B">
      <w:pPr>
        <w:jc w:val="both"/>
        <w:rPr>
          <w:b/>
          <w:sz w:val="10"/>
          <w:szCs w:val="10"/>
        </w:rPr>
      </w:pPr>
    </w:p>
    <w:p w:rsidR="00E67A5B" w:rsidRDefault="00E67A5B" w:rsidP="00E67A5B">
      <w:pPr>
        <w:jc w:val="both"/>
      </w:pPr>
      <w:r>
        <w:rPr>
          <w:b/>
        </w:rPr>
        <w:t>Điều 1</w:t>
      </w:r>
      <w:r w:rsidR="00300DE4">
        <w:t xml:space="preserve">. Phân công  65 </w:t>
      </w:r>
      <w:r>
        <w:t>giáo viên giảng dạy (có danh sách kèm theo)</w:t>
      </w:r>
    </w:p>
    <w:p w:rsidR="00E67A5B" w:rsidRDefault="00E67A5B" w:rsidP="00E67A5B">
      <w:pPr>
        <w:jc w:val="both"/>
      </w:pPr>
      <w:r>
        <w:rPr>
          <w:b/>
        </w:rPr>
        <w:t xml:space="preserve">Điều 2. </w:t>
      </w:r>
      <w:r w:rsidRPr="005A5F6A">
        <w:t>Giao cho thư ký Hội đồng xếp TKB thực hiện</w:t>
      </w:r>
      <w:r>
        <w:rPr>
          <w:b/>
        </w:rPr>
        <w:t>;</w:t>
      </w:r>
      <w:r>
        <w:t xml:space="preserve"> tổ trưởng, nhóm trưởng chuyên môn chỉ đạo, phân công giáo viên thực hiện nhiệm vụ Giáo dục trung học theo quy định.</w:t>
      </w:r>
    </w:p>
    <w:p w:rsidR="00E67A5B" w:rsidRDefault="00E67A5B" w:rsidP="00E67A5B">
      <w:pPr>
        <w:jc w:val="both"/>
      </w:pPr>
      <w:r>
        <w:rPr>
          <w:b/>
        </w:rPr>
        <w:lastRenderedPageBreak/>
        <w:t>Điều 3</w:t>
      </w:r>
      <w:r>
        <w:t>. Ban giám hiệu, TKHĐ, tổ nhóm chuyên môn, các tổ chức đoàn thể, văn phòng và giáo viên giảng dạy có tên ở Điều 1 chịu trách nhiệm thi hành Quyết định này.</w:t>
      </w:r>
    </w:p>
    <w:p w:rsidR="00E67A5B" w:rsidRDefault="00E67A5B" w:rsidP="00E67A5B">
      <w:pPr>
        <w:rPr>
          <w:b/>
          <w:i/>
          <w:sz w:val="24"/>
          <w:szCs w:val="24"/>
        </w:rPr>
      </w:pPr>
    </w:p>
    <w:p w:rsidR="00E67A5B" w:rsidRDefault="00E67A5B" w:rsidP="00E67A5B">
      <w:r w:rsidRPr="00472126">
        <w:rPr>
          <w:b/>
          <w:i/>
          <w:sz w:val="24"/>
          <w:szCs w:val="24"/>
        </w:rPr>
        <w:t>Nơi nhận</w:t>
      </w:r>
      <w:r>
        <w:tab/>
      </w:r>
      <w:r>
        <w:tab/>
      </w:r>
      <w:r>
        <w:tab/>
      </w:r>
      <w:r>
        <w:tab/>
      </w:r>
      <w:r>
        <w:tab/>
      </w:r>
      <w:r>
        <w:tab/>
        <w:t xml:space="preserve">      </w:t>
      </w:r>
      <w:r w:rsidRPr="00472126">
        <w:rPr>
          <w:b/>
        </w:rPr>
        <w:t>HIỆU TRƯỞNG</w:t>
      </w:r>
    </w:p>
    <w:p w:rsidR="00E67A5B" w:rsidRDefault="00E67A5B" w:rsidP="00E67A5B">
      <w:pPr>
        <w:rPr>
          <w:sz w:val="22"/>
          <w:szCs w:val="22"/>
        </w:rPr>
      </w:pPr>
      <w:r>
        <w:rPr>
          <w:sz w:val="22"/>
        </w:rPr>
        <w:t>- Như điều 1</w:t>
      </w:r>
    </w:p>
    <w:p w:rsidR="00E67A5B" w:rsidRDefault="00E67A5B" w:rsidP="00E67A5B">
      <w:pPr>
        <w:rPr>
          <w:sz w:val="22"/>
        </w:rPr>
      </w:pPr>
      <w:r>
        <w:rPr>
          <w:sz w:val="22"/>
        </w:rPr>
        <w:t>- Lưu VT.</w:t>
      </w:r>
    </w:p>
    <w:p w:rsidR="00E67A5B" w:rsidRDefault="00E67A5B" w:rsidP="00E67A5B">
      <w:r>
        <w:tab/>
      </w:r>
      <w:r>
        <w:tab/>
      </w:r>
      <w:r>
        <w:tab/>
      </w:r>
      <w:r>
        <w:tab/>
      </w:r>
      <w:r>
        <w:tab/>
      </w:r>
      <w:r>
        <w:tab/>
      </w:r>
      <w:r>
        <w:tab/>
      </w:r>
      <w:r>
        <w:tab/>
      </w:r>
      <w:r>
        <w:tab/>
        <w:t xml:space="preserve">    </w:t>
      </w:r>
    </w:p>
    <w:p w:rsidR="00E67A5B" w:rsidRDefault="00E67A5B" w:rsidP="00E67A5B"/>
    <w:p w:rsidR="00E67A5B" w:rsidRDefault="00E67A5B" w:rsidP="00E67A5B">
      <w:r>
        <w:t xml:space="preserve">                                                                                     </w:t>
      </w:r>
    </w:p>
    <w:p w:rsidR="00E67A5B" w:rsidRDefault="00E67A5B" w:rsidP="00E67A5B">
      <w:r>
        <w:t xml:space="preserve">                                                                            </w:t>
      </w:r>
    </w:p>
    <w:p w:rsidR="00E67A5B" w:rsidRPr="00472126" w:rsidRDefault="00E67A5B" w:rsidP="00E67A5B">
      <w:pPr>
        <w:rPr>
          <w:b/>
        </w:rPr>
      </w:pPr>
      <w:r>
        <w:t xml:space="preserve">                                                                               </w:t>
      </w:r>
      <w:r w:rsidRPr="00472126">
        <w:rPr>
          <w:b/>
        </w:rPr>
        <w:t>Nguyễn Văn Xuân</w:t>
      </w:r>
    </w:p>
    <w:p w:rsidR="00E67A5B" w:rsidRDefault="00E67A5B" w:rsidP="00E67A5B">
      <w:r>
        <w:tab/>
      </w:r>
      <w:r>
        <w:tab/>
      </w:r>
      <w:r>
        <w:tab/>
      </w:r>
      <w:r>
        <w:tab/>
      </w:r>
      <w:r>
        <w:tab/>
      </w:r>
      <w:r>
        <w:tab/>
      </w:r>
      <w:r>
        <w:tab/>
      </w:r>
      <w:r>
        <w:tab/>
      </w:r>
      <w:r>
        <w:tab/>
      </w:r>
    </w:p>
    <w:p w:rsidR="00E67A5B" w:rsidRDefault="00E67A5B" w:rsidP="00E67A5B"/>
    <w:p w:rsidR="00E67A5B" w:rsidRDefault="00E67A5B" w:rsidP="00E67A5B"/>
    <w:p w:rsidR="00241B18" w:rsidRDefault="00A671B9"/>
    <w:sectPr w:rsidR="00241B1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nArialH">
    <w:panose1 w:val="020B7200000000000000"/>
    <w:charset w:val="00"/>
    <w:family w:val="swiss"/>
    <w:pitch w:val="variable"/>
    <w:sig w:usb0="00000007" w:usb1="00000000" w:usb2="00000000" w:usb3="00000000" w:csb0="00000003" w:csb1="00000000"/>
  </w:font>
  <w:font w:name="Calibri Light">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A5B"/>
    <w:rsid w:val="00300DE4"/>
    <w:rsid w:val="00385045"/>
    <w:rsid w:val="00516CF7"/>
    <w:rsid w:val="00562BD9"/>
    <w:rsid w:val="007C6F94"/>
    <w:rsid w:val="00A6584E"/>
    <w:rsid w:val="00A671B9"/>
    <w:rsid w:val="00E67A5B"/>
    <w:rsid w:val="00FB1717"/>
    <w:rsid w:val="00FC40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DFF484"/>
  <w15:chartTrackingRefBased/>
  <w15:docId w15:val="{1AE70424-F0AD-4D94-9AE4-21AA632E1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A5B"/>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410</Words>
  <Characters>2343</Characters>
  <Application>Microsoft Office Word</Application>
  <DocSecurity>0</DocSecurity>
  <Lines>19</Lines>
  <Paragraphs>5</Paragraphs>
  <ScaleCrop>false</ScaleCrop>
  <Company/>
  <LinksUpToDate>false</LinksUpToDate>
  <CharactersWithSpaces>2748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8</cp:revision>
  <dcterms:created xsi:type="dcterms:W3CDTF">2023-09-05T13:06:00Z</dcterms:created>
  <dcterms:modified xsi:type="dcterms:W3CDTF">2023-09-05T13:16:00Z</dcterms:modified>
</cp:coreProperties>
</file>